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A" w:rsidRPr="00CC4816" w:rsidRDefault="0065469A" w:rsidP="0065469A">
      <w:pPr>
        <w:jc w:val="center"/>
        <w:rPr>
          <w:rFonts w:ascii="Verdana" w:hAnsi="Verdana"/>
          <w:b/>
          <w:i/>
          <w:sz w:val="32"/>
          <w:szCs w:val="32"/>
        </w:rPr>
      </w:pPr>
      <w:r w:rsidRPr="00CC4816">
        <w:rPr>
          <w:rFonts w:ascii="Verdana" w:hAnsi="Verdana"/>
          <w:b/>
          <w:i/>
          <w:sz w:val="32"/>
          <w:szCs w:val="32"/>
        </w:rPr>
        <w:t>План мероприятий</w:t>
      </w:r>
    </w:p>
    <w:p w:rsidR="0065469A" w:rsidRPr="00CC4816" w:rsidRDefault="0065469A" w:rsidP="0065469A">
      <w:pPr>
        <w:jc w:val="center"/>
        <w:rPr>
          <w:rFonts w:ascii="Verdana" w:hAnsi="Verdana"/>
          <w:b/>
          <w:i/>
          <w:sz w:val="32"/>
          <w:szCs w:val="32"/>
        </w:rPr>
      </w:pPr>
      <w:r w:rsidRPr="00CC4816">
        <w:rPr>
          <w:rFonts w:ascii="Verdana" w:hAnsi="Verdana"/>
          <w:b/>
          <w:i/>
          <w:sz w:val="32"/>
          <w:szCs w:val="32"/>
        </w:rPr>
        <w:t>по проведению Европейской недели иммунизации</w:t>
      </w:r>
    </w:p>
    <w:p w:rsidR="0065469A" w:rsidRPr="00CC4816" w:rsidRDefault="0065469A" w:rsidP="0065469A">
      <w:pPr>
        <w:jc w:val="center"/>
        <w:rPr>
          <w:rFonts w:ascii="Verdana" w:hAnsi="Verdana"/>
          <w:b/>
          <w:i/>
          <w:sz w:val="32"/>
          <w:szCs w:val="32"/>
        </w:rPr>
      </w:pPr>
      <w:r w:rsidRPr="00CC4816">
        <w:rPr>
          <w:rFonts w:ascii="Verdana" w:hAnsi="Verdana"/>
          <w:b/>
          <w:i/>
          <w:sz w:val="32"/>
          <w:szCs w:val="32"/>
        </w:rPr>
        <w:t>с 2</w:t>
      </w:r>
      <w:r>
        <w:rPr>
          <w:rFonts w:ascii="Verdana" w:hAnsi="Verdana"/>
          <w:b/>
          <w:i/>
          <w:sz w:val="32"/>
          <w:szCs w:val="32"/>
        </w:rPr>
        <w:t>4.04–30</w:t>
      </w:r>
      <w:r w:rsidRPr="00CC4816">
        <w:rPr>
          <w:rFonts w:ascii="Verdana" w:hAnsi="Verdana"/>
          <w:b/>
          <w:i/>
          <w:sz w:val="32"/>
          <w:szCs w:val="32"/>
        </w:rPr>
        <w:t>.04.201</w:t>
      </w:r>
      <w:r>
        <w:rPr>
          <w:rFonts w:ascii="Verdana" w:hAnsi="Verdana"/>
          <w:b/>
          <w:i/>
          <w:sz w:val="32"/>
          <w:szCs w:val="32"/>
        </w:rPr>
        <w:t>6</w:t>
      </w:r>
      <w:r w:rsidRPr="00CC4816">
        <w:rPr>
          <w:rFonts w:ascii="Verdana" w:hAnsi="Verdana"/>
          <w:b/>
          <w:i/>
          <w:sz w:val="32"/>
          <w:szCs w:val="32"/>
        </w:rPr>
        <w:t xml:space="preserve"> г.</w:t>
      </w:r>
    </w:p>
    <w:p w:rsidR="0065469A" w:rsidRPr="00CC4816" w:rsidRDefault="0065469A" w:rsidP="0065469A">
      <w:pPr>
        <w:jc w:val="center"/>
        <w:rPr>
          <w:rFonts w:ascii="Verdana" w:hAnsi="Verdana"/>
          <w:b/>
          <w:i/>
          <w:sz w:val="32"/>
          <w:szCs w:val="32"/>
        </w:rPr>
      </w:pPr>
      <w:r w:rsidRPr="00CC4816">
        <w:rPr>
          <w:rFonts w:ascii="Verdana" w:hAnsi="Verdana"/>
          <w:b/>
          <w:i/>
          <w:sz w:val="32"/>
          <w:szCs w:val="32"/>
        </w:rPr>
        <w:t xml:space="preserve">  </w:t>
      </w:r>
      <w:r>
        <w:rPr>
          <w:rFonts w:ascii="Verdana" w:hAnsi="Verdana"/>
          <w:b/>
          <w:i/>
          <w:sz w:val="32"/>
          <w:szCs w:val="32"/>
        </w:rPr>
        <w:t>МК</w:t>
      </w:r>
      <w:r w:rsidRPr="00CC4816">
        <w:rPr>
          <w:rFonts w:ascii="Verdana" w:hAnsi="Verdana"/>
          <w:b/>
          <w:i/>
          <w:sz w:val="32"/>
          <w:szCs w:val="32"/>
        </w:rPr>
        <w:t xml:space="preserve">ДОУ  </w:t>
      </w:r>
      <w:r>
        <w:rPr>
          <w:rFonts w:ascii="Verdana" w:hAnsi="Verdana"/>
          <w:b/>
          <w:i/>
          <w:sz w:val="32"/>
          <w:szCs w:val="32"/>
        </w:rPr>
        <w:t>«Солнышко»</w:t>
      </w:r>
    </w:p>
    <w:p w:rsidR="0065469A" w:rsidRPr="00500303" w:rsidRDefault="0065469A" w:rsidP="0065469A">
      <w:pPr>
        <w:rPr>
          <w:sz w:val="28"/>
          <w:szCs w:val="28"/>
        </w:rPr>
      </w:pPr>
    </w:p>
    <w:p w:rsidR="0065469A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Pr="00CC4816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Pr="00D576FE" w:rsidRDefault="0065469A" w:rsidP="0065469A">
      <w:pPr>
        <w:rPr>
          <w:rFonts w:ascii="Monotype Corsiva" w:hAnsi="Monotype Corsiva"/>
          <w:b/>
          <w:sz w:val="44"/>
          <w:szCs w:val="44"/>
        </w:rPr>
      </w:pPr>
      <w:r w:rsidRPr="00D576FE">
        <w:rPr>
          <w:rFonts w:ascii="Monotype Corsiva" w:hAnsi="Monotype Corsiva"/>
          <w:b/>
          <w:sz w:val="44"/>
          <w:szCs w:val="44"/>
        </w:rPr>
        <w:t xml:space="preserve">Цель: </w:t>
      </w:r>
    </w:p>
    <w:p w:rsidR="0065469A" w:rsidRPr="00CC4816" w:rsidRDefault="0065469A" w:rsidP="0065469A">
      <w:pPr>
        <w:rPr>
          <w:rFonts w:ascii="Monotype Corsiva" w:hAnsi="Monotype Corsiva"/>
          <w:sz w:val="40"/>
          <w:szCs w:val="40"/>
        </w:rPr>
      </w:pPr>
      <w:r w:rsidRPr="00CC4816">
        <w:rPr>
          <w:rFonts w:ascii="Monotype Corsiva" w:hAnsi="Monotype Corsiva"/>
          <w:sz w:val="40"/>
          <w:szCs w:val="40"/>
        </w:rPr>
        <w:t xml:space="preserve">1.Формирование у воспитанников </w:t>
      </w:r>
      <w:r>
        <w:rPr>
          <w:rFonts w:ascii="Monotype Corsiva" w:hAnsi="Monotype Corsiva"/>
          <w:sz w:val="40"/>
          <w:szCs w:val="40"/>
        </w:rPr>
        <w:t>МК</w:t>
      </w:r>
      <w:r w:rsidRPr="00CC4816">
        <w:rPr>
          <w:rFonts w:ascii="Monotype Corsiva" w:hAnsi="Monotype Corsiva"/>
          <w:sz w:val="40"/>
          <w:szCs w:val="40"/>
        </w:rPr>
        <w:t xml:space="preserve">ДОУ и родителей доверительного отношения к </w:t>
      </w:r>
      <w:proofErr w:type="spellStart"/>
      <w:r w:rsidRPr="00CC4816">
        <w:rPr>
          <w:rFonts w:ascii="Monotype Corsiva" w:hAnsi="Monotype Corsiva"/>
          <w:sz w:val="40"/>
          <w:szCs w:val="40"/>
        </w:rPr>
        <w:t>вакцинопрофилактике</w:t>
      </w:r>
      <w:proofErr w:type="spellEnd"/>
      <w:r w:rsidRPr="00CC4816">
        <w:rPr>
          <w:rFonts w:ascii="Monotype Corsiva" w:hAnsi="Monotype Corsiva"/>
          <w:sz w:val="40"/>
          <w:szCs w:val="40"/>
        </w:rPr>
        <w:t xml:space="preserve">. </w:t>
      </w:r>
    </w:p>
    <w:p w:rsidR="0065469A" w:rsidRPr="00CC4816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Pr="00CC4816" w:rsidRDefault="0065469A" w:rsidP="0065469A">
      <w:pPr>
        <w:rPr>
          <w:rFonts w:ascii="Monotype Corsiva" w:hAnsi="Monotype Corsiva"/>
          <w:sz w:val="40"/>
          <w:szCs w:val="40"/>
        </w:rPr>
      </w:pPr>
      <w:r w:rsidRPr="00CC4816">
        <w:rPr>
          <w:rFonts w:ascii="Monotype Corsiva" w:hAnsi="Monotype Corsiva"/>
          <w:sz w:val="40"/>
          <w:szCs w:val="40"/>
        </w:rPr>
        <w:t xml:space="preserve">2.Информирование населения о необходимости и безопасности иммунизации. </w:t>
      </w:r>
    </w:p>
    <w:p w:rsidR="0065469A" w:rsidRPr="00CC4816" w:rsidRDefault="0065469A" w:rsidP="0065469A">
      <w:pPr>
        <w:rPr>
          <w:rFonts w:ascii="Monotype Corsiva" w:hAnsi="Monotype Corsiva"/>
          <w:sz w:val="40"/>
          <w:szCs w:val="40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Pr="00500303" w:rsidRDefault="0065469A" w:rsidP="0065469A">
      <w:pPr>
        <w:rPr>
          <w:sz w:val="28"/>
          <w:szCs w:val="28"/>
        </w:rPr>
      </w:pPr>
    </w:p>
    <w:p w:rsidR="0065469A" w:rsidRDefault="0065469A" w:rsidP="0065469A">
      <w:pPr>
        <w:jc w:val="center"/>
        <w:rPr>
          <w:sz w:val="28"/>
          <w:szCs w:val="28"/>
        </w:rPr>
      </w:pPr>
    </w:p>
    <w:p w:rsidR="0065469A" w:rsidRDefault="0065469A" w:rsidP="0065469A">
      <w:pPr>
        <w:jc w:val="center"/>
        <w:rPr>
          <w:sz w:val="28"/>
          <w:szCs w:val="28"/>
        </w:rPr>
      </w:pPr>
    </w:p>
    <w:p w:rsidR="0065469A" w:rsidRDefault="0065469A" w:rsidP="0065469A">
      <w:pPr>
        <w:jc w:val="center"/>
        <w:rPr>
          <w:sz w:val="28"/>
          <w:szCs w:val="28"/>
        </w:rPr>
      </w:pPr>
    </w:p>
    <w:p w:rsidR="0065469A" w:rsidRDefault="0065469A" w:rsidP="0065469A">
      <w:pPr>
        <w:jc w:val="center"/>
        <w:rPr>
          <w:sz w:val="28"/>
          <w:szCs w:val="28"/>
        </w:rPr>
      </w:pPr>
    </w:p>
    <w:p w:rsidR="0065469A" w:rsidRDefault="0065469A" w:rsidP="0065469A">
      <w:pPr>
        <w:jc w:val="center"/>
        <w:rPr>
          <w:sz w:val="28"/>
          <w:szCs w:val="28"/>
        </w:rPr>
      </w:pPr>
    </w:p>
    <w:p w:rsidR="0065469A" w:rsidRPr="00CC4816" w:rsidRDefault="0065469A" w:rsidP="0065469A">
      <w:pPr>
        <w:jc w:val="center"/>
        <w:rPr>
          <w:rFonts w:ascii="Baskerville Old Face" w:hAnsi="Baskerville Old Face"/>
          <w:sz w:val="28"/>
          <w:szCs w:val="28"/>
        </w:rPr>
      </w:pPr>
    </w:p>
    <w:p w:rsidR="0065469A" w:rsidRPr="00CC4816" w:rsidRDefault="0065469A" w:rsidP="0065469A">
      <w:pPr>
        <w:rPr>
          <w:rFonts w:ascii="Baskerville Old Face" w:hAnsi="Baskerville Old Face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640"/>
        <w:gridCol w:w="1762"/>
        <w:gridCol w:w="2654"/>
      </w:tblGrid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№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             Мероприятия 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C64A3">
              <w:rPr>
                <w:sz w:val="28"/>
                <w:szCs w:val="28"/>
              </w:rPr>
              <w:t>Сроки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Ответственные </w:t>
            </w:r>
          </w:p>
        </w:tc>
      </w:tr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1.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Оформление информационного уголка здоровья «Здоровье ребенка в наших руках». Обеспечить информационное сопровождение Европейской недели иммунизации </w:t>
            </w:r>
            <w:r w:rsidRPr="00BC64A3">
              <w:rPr>
                <w:rFonts w:ascii="Monotype Corsiva" w:hAnsi="Monotype Corsiva"/>
                <w:sz w:val="32"/>
                <w:szCs w:val="32"/>
              </w:rPr>
              <w:lastRenderedPageBreak/>
              <w:t>на сайте ДОУ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 w:rsidRPr="00BC64A3">
              <w:rPr>
                <w:rFonts w:ascii="Baskerville Old Face" w:hAnsi="Baskerville Old Face"/>
                <w:sz w:val="28"/>
                <w:szCs w:val="28"/>
              </w:rPr>
              <w:lastRenderedPageBreak/>
              <w:t>2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Медсестра ДОУ, заведующий ДОУ</w:t>
            </w:r>
          </w:p>
        </w:tc>
      </w:tr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Анкетирование, опрос родителей, определению уровня знаний профилактических прививок в сохранении здоровья и жизни человека. 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 w:rsidRPr="00BC64A3">
              <w:rPr>
                <w:rFonts w:ascii="Baskerville Old Face" w:hAnsi="Baskerville Old Face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Воспитатели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5469A" w:rsidRPr="00BC64A3" w:rsidTr="007A0C36">
        <w:trPr>
          <w:trHeight w:val="1390"/>
        </w:trPr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3.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Беседа с воспитанниками  ДОУ</w:t>
            </w:r>
            <w:r w:rsidRPr="00BC64A3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: 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     «Я прививок не боюсь», 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color w:val="000000"/>
                <w:sz w:val="32"/>
                <w:szCs w:val="32"/>
              </w:rPr>
              <w:t>«Советы доктора Айболита"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Воспитатели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4.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Чтение художественной литературы 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C64A3">
              <w:rPr>
                <w:rFonts w:ascii="Baskerville Old Face" w:hAnsi="Baskerville Old Face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 xml:space="preserve">.04- 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Воспитатели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5.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Организация книжной выставки «Если хочешь быть </w:t>
            </w:r>
            <w:proofErr w:type="gramStart"/>
            <w:r w:rsidRPr="00BC64A3">
              <w:rPr>
                <w:rFonts w:ascii="Monotype Corsiva" w:hAnsi="Monotype Corsiva"/>
                <w:sz w:val="32"/>
                <w:szCs w:val="32"/>
              </w:rPr>
              <w:t>здоров</w:t>
            </w:r>
            <w:proofErr w:type="gramEnd"/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! » 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Воспитатели</w:t>
            </w:r>
          </w:p>
        </w:tc>
      </w:tr>
      <w:tr w:rsidR="0065469A" w:rsidRPr="00BC64A3" w:rsidTr="007A0C36">
        <w:trPr>
          <w:trHeight w:val="1760"/>
        </w:trPr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6.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Просмотр мультфильмов «О бегемоте, который боялся прививок», «Доктор Айболит», «</w:t>
            </w:r>
            <w:proofErr w:type="spellStart"/>
            <w:r w:rsidRPr="00BC64A3">
              <w:rPr>
                <w:rFonts w:ascii="Monotype Corsiva" w:hAnsi="Monotype Corsiva"/>
                <w:sz w:val="32"/>
                <w:szCs w:val="32"/>
              </w:rPr>
              <w:t>Мойдодыр</w:t>
            </w:r>
            <w:proofErr w:type="spellEnd"/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», «Давай лечиться» 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5469A" w:rsidRPr="00BC64A3" w:rsidRDefault="0065469A" w:rsidP="007A0C36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Воспитатели 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5469A" w:rsidRPr="00BC64A3" w:rsidTr="007A0C36">
        <w:trPr>
          <w:trHeight w:val="760"/>
        </w:trPr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7.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     Выставка рисунков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 « На прививку детский сад»</w:t>
            </w:r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>Воспитатели</w:t>
            </w:r>
          </w:p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5469A" w:rsidRPr="00BC64A3" w:rsidTr="007A0C36">
        <w:tc>
          <w:tcPr>
            <w:tcW w:w="102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28"/>
                <w:szCs w:val="28"/>
              </w:rPr>
            </w:pPr>
            <w:r w:rsidRPr="00BC64A3">
              <w:rPr>
                <w:rFonts w:ascii="Monotype Corsiva" w:hAnsi="Monotype Corsiva"/>
                <w:sz w:val="28"/>
                <w:szCs w:val="28"/>
              </w:rPr>
              <w:t xml:space="preserve">    8.</w:t>
            </w:r>
          </w:p>
        </w:tc>
        <w:tc>
          <w:tcPr>
            <w:tcW w:w="4640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Сюжетно-ролевые игры «Больница», «Аптека», «Поликлиника», «Прививочный день в детском саду», «Скорая помощь». </w:t>
            </w:r>
            <w:proofErr w:type="gramStart"/>
            <w:r w:rsidRPr="00BC64A3">
              <w:rPr>
                <w:rFonts w:ascii="Monotype Corsiva" w:hAnsi="Monotype Corsiva"/>
                <w:sz w:val="32"/>
                <w:szCs w:val="32"/>
              </w:rPr>
              <w:t>Изготовление атрибутов к сюжетно-ролевым играм (шапки, градусники, фонендоскопы, горчичники, рецепты, медицинские карточки, талоны и т. д.)</w:t>
            </w:r>
            <w:proofErr w:type="gramEnd"/>
          </w:p>
        </w:tc>
        <w:tc>
          <w:tcPr>
            <w:tcW w:w="1762" w:type="dxa"/>
          </w:tcPr>
          <w:p w:rsidR="0065469A" w:rsidRPr="00BC64A3" w:rsidRDefault="0065469A" w:rsidP="007A0C36">
            <w:pPr>
              <w:rPr>
                <w:rFonts w:ascii="Calibri" w:hAnsi="Calibri"/>
                <w:sz w:val="28"/>
                <w:szCs w:val="28"/>
              </w:rPr>
            </w:pPr>
            <w:r w:rsidRPr="00BC64A3">
              <w:rPr>
                <w:rFonts w:ascii="Baskerville Old Face" w:hAnsi="Baskerville Old Face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 xml:space="preserve">.04. – 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BC64A3">
              <w:rPr>
                <w:rFonts w:ascii="Baskerville Old Face" w:hAnsi="Baskerville Old Face"/>
                <w:sz w:val="28"/>
                <w:szCs w:val="28"/>
              </w:rPr>
              <w:t>.04.201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5469A" w:rsidRPr="00BC64A3" w:rsidRDefault="0065469A" w:rsidP="007A0C36">
            <w:pPr>
              <w:rPr>
                <w:rFonts w:ascii="Monotype Corsiva" w:hAnsi="Monotype Corsiva"/>
                <w:sz w:val="32"/>
                <w:szCs w:val="32"/>
              </w:rPr>
            </w:pPr>
            <w:r w:rsidRPr="00BC64A3">
              <w:rPr>
                <w:rFonts w:ascii="Monotype Corsiva" w:hAnsi="Monotype Corsiva"/>
                <w:sz w:val="32"/>
                <w:szCs w:val="32"/>
              </w:rPr>
              <w:t xml:space="preserve">Воспитатели </w:t>
            </w:r>
          </w:p>
        </w:tc>
      </w:tr>
    </w:tbl>
    <w:p w:rsidR="0065469A" w:rsidRDefault="0065469A" w:rsidP="0065469A"/>
    <w:p w:rsidR="00C20AE1" w:rsidRDefault="00C20AE1"/>
    <w:sectPr w:rsidR="00C20AE1" w:rsidSect="00D576FE">
      <w:pgSz w:w="11906" w:h="16838"/>
      <w:pgMar w:top="1134" w:right="850" w:bottom="1134" w:left="1701" w:header="708" w:footer="708" w:gutter="0"/>
      <w:pgBorders w:offsetFrom="page">
        <w:top w:val="flowersDaisies" w:sz="20" w:space="24" w:color="0000FF"/>
        <w:left w:val="flowersDaisies" w:sz="20" w:space="24" w:color="0000FF"/>
        <w:bottom w:val="flowersDaisies" w:sz="20" w:space="24" w:color="0000FF"/>
        <w:right w:val="flowersDaisies" w:sz="2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9A"/>
    <w:rsid w:val="0065469A"/>
    <w:rsid w:val="00C2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2016-04-28T04:40:00Z</dcterms:created>
  <dcterms:modified xsi:type="dcterms:W3CDTF">2016-04-28T04:43:00Z</dcterms:modified>
</cp:coreProperties>
</file>